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30"/>
          <w:szCs w:val="30"/>
          <w:shd w:val="clear" w:fill="FFFFFF"/>
        </w:rPr>
        <w:t>《如何成为智慧的父母》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第一次为人父母，我们都不是天生的“完美”父母。为人父母这个身份，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也需要学习和进步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如何成为智慧的父母？一起来看看吧！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一、关于沟通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3483610" cy="1915795"/>
            <wp:effectExtent l="0" t="0" r="3175" b="5715"/>
            <wp:docPr id="2" name="图片 2" descr="672e5cc0ec1a0a927d170d98f942f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2e5cc0ec1a0a927d170d98f942fa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一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他们容易站在权威的角度，觉得自己的想法都是对的、成熟的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孩子的想法都是错的、幼稚的，于是希望孩子听自己的话，却不愿意倾听孩子的想法。他们和孩子的关系更多的是控制型。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他们尊重孩子的想法，觉得孩子和自己的关系是平等的。虽然彼此的想法有时会不同，但是他们相信孩子，愿意沟通，找到亲子间想法的交集，相互配合、支持。他们和孩子的关系更多的是合作型。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</w:t>
      </w:r>
      <w:r>
        <w:rPr>
          <w:rFonts w:hint="default"/>
          <w:b/>
          <w:bCs/>
          <w:sz w:val="24"/>
          <w:szCs w:val="32"/>
          <w:lang w:val="en-US" w:eastAsia="zh-CN"/>
        </w:rPr>
        <w:t>关于视角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910715"/>
            <wp:effectExtent l="0" t="0" r="3175" b="0"/>
            <wp:docPr id="3" name="图片 3" descr="56e5ab15c41a33f35143470d7bc52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e5ab15c41a33f35143470d7bc523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他们愿意从放大镜的视角看孩子，关注孩子生活、学习上的小事，比如这次考试的成绩排名、钢琴少练习了两遍……这样的关注让孩子紧张、焦虑，生怕做错事被批评。父母考虑问题偏于短视。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智慧的父母习惯从长远的角度看问题，他们习惯拿着望远镜看孩子的成长。比如孩子学习的兴趣比暂时的成绩更重要，愿意以经历过的学长学姐的角度看孩子目前的成长。有远虑但少近忧。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</w:t>
      </w:r>
      <w:r>
        <w:rPr>
          <w:rFonts w:hint="default"/>
          <w:b/>
          <w:bCs/>
          <w:sz w:val="24"/>
          <w:szCs w:val="32"/>
          <w:lang w:val="en-US" w:eastAsia="zh-CN"/>
        </w:rPr>
        <w:t>关于孩子的特质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921510"/>
            <wp:effectExtent l="0" t="0" r="3175" b="0"/>
            <wp:docPr id="4" name="图片 4" descr="e7f75ee7a62b629bf99f4cc898047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f75ee7a62b629bf99f4cc898047c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他们觉得孩子身上有很多缺点，只有少许优点，而且觉得孩子的优点不用关注，急于改变孩子身上的缺点，他们认为只有这样，孩子才能变为一个优秀完美的人。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他们觉得孩子身上的优点、缺点都是特点，他们承认孩子身上有一些需要调整的部分，但是认为内向的孩子可能更沉稳、敢表达、更有想法……他们觉得不盯着孩子的缺点唠叨，强化孩子的优点就是弱化其缺点。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</w:t>
      </w:r>
      <w:r>
        <w:rPr>
          <w:rFonts w:hint="default"/>
          <w:b/>
          <w:bCs/>
          <w:sz w:val="24"/>
          <w:szCs w:val="32"/>
          <w:lang w:val="en-US" w:eastAsia="zh-CN"/>
        </w:rPr>
        <w:t>关于比较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943100"/>
            <wp:effectExtent l="0" t="0" r="3175" b="0"/>
            <wp:docPr id="5" name="图片 5" descr="98e45fadf8faa57e28e060450f0d0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e45fadf8faa57e28e060450f0d0b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他们认为孩子的失败都是可以避免的，失败就等于错误，经常让孩子将别人家的孩子作为标杆，告诉孩子要做到最好。但是这样的观点容易让孩子怕失败，从而没有自信、不敢尝试更多可能。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他们相信失败是成长的一部分，甚至是成长必须要经历的过程，失败没有什么，从失败中学到的东西更加宝贵。只有这样，孩子的心智才能更加成熟，未来才能更加独立、自信。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五、</w:t>
      </w:r>
      <w:r>
        <w:rPr>
          <w:rFonts w:hint="default"/>
          <w:b/>
          <w:bCs/>
          <w:sz w:val="24"/>
          <w:szCs w:val="32"/>
          <w:lang w:val="en-US" w:eastAsia="zh-CN"/>
        </w:rPr>
        <w:t>关于提问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905000"/>
            <wp:effectExtent l="0" t="0" r="3175" b="5715"/>
            <wp:docPr id="6" name="图片 6" descr="f38fe27699842071dc131ba92df7f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38fe27699842071dc131ba92df7f3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他们不喜欢孩子总提出一些天马行空、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胡思乱想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的想法，因为在他们眼里这些都是没用的。当孩子提出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十万个为什么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时，他们选择忽视，或者急于给孩子他们认为的正确答案。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首先他们会肯定孩子提出自己的疑问，对于孩子的问题，他们不急于替孩子思考，相信并鼓励孩子勇于自己寻找答案和解决方案。即使他们觉得孩子的办法不完美，也愿意给孩子试错的机会，因为他们相信问题中往往藏着创造、想象力，而孩子的思考会灌溉问题，让其发芽开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六、</w:t>
      </w:r>
      <w:r>
        <w:rPr>
          <w:rFonts w:hint="default"/>
          <w:b/>
          <w:bCs/>
          <w:sz w:val="24"/>
          <w:szCs w:val="32"/>
          <w:lang w:val="en-US" w:eastAsia="zh-CN"/>
        </w:rPr>
        <w:t>关于学习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888490"/>
            <wp:effectExtent l="0" t="0" r="3175" b="635"/>
            <wp:docPr id="7" name="图片 7" descr="100dbdbdb8f3be66e13ea5be4b70c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0dbdbdb8f3be66e13ea5be4b70c6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觉得学习就是一个灌输的过程，学习就是需要孩子记录知识、做习题，而体现学习结果的唯一指标就是成绩，花费的时间越多，学习的效果越好。这样的态度往往让孩子体会不到学习的乐趣，更无法找到内在的学习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认为学习是探索的过程，这个过程肯定有波动、曲折，成绩重要，但成绩好坏背后的原因也重要。如果孩子表现不好，我们需要客观看待孩子知识的掌握程度，也需要考虑影响成绩的思维、自信、情绪、心态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七、</w:t>
      </w:r>
      <w:r>
        <w:rPr>
          <w:rFonts w:hint="default"/>
          <w:b/>
          <w:bCs/>
          <w:sz w:val="24"/>
          <w:szCs w:val="32"/>
          <w:lang w:val="en-US" w:eastAsia="zh-CN"/>
        </w:rPr>
        <w:t>关于时间分配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899285"/>
            <wp:effectExtent l="0" t="0" r="3175" b="635"/>
            <wp:docPr id="8" name="图片 8" descr="8246ffce843bebc3dcd4c0ae5c24e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246ffce843bebc3dcd4c0ae5c24e87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在他们眼里，孩子的事情只有学习和其他两件事，他们的口头禅是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除了学习，你什么都不要管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。这样做忽略了孩子其他方面的发展，也让孩子倍感压力，要知道孩子是一个完整的人，不是一台学习的机器。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习惯综合考虑孩子各方面的发展，孩子的任务，除了学习，还有很多其他方面，比如运动、阅读、同伴交往……还有要适当地给孩子留白，让他们自我发挥，这样更容易让孩子成为一个完整的个体，各个方面也会相互促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八、关于生活角色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888490"/>
            <wp:effectExtent l="0" t="0" r="3175" b="635"/>
            <wp:docPr id="9" name="图片 9" descr="ca457191746b7fcd1166f67d8b54c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a457191746b7fcd1166f67d8b54c33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对于自己要求很高，生活中各个身份都想做到100分，如果做不到，他们时常焦虑、沮丧，甚至发火。其实想做一个完美的妈妈、妻子、员工的想法只会让自己倍感压力，有时候也让家人无法放松，生活不仅仅是一项单选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对自己没有苛责的要求，他们明白爱家人之前要先爱自己，平衡好自己的生活和工作。做一个合格的妈妈、愉快的妻子、爱学习的员工，把生活看成多选题，每个阶段灵活调整精力，当自己心态好，身边的家人也感到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九、关于生命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888490"/>
            <wp:effectExtent l="0" t="0" r="3175" b="635"/>
            <wp:docPr id="10" name="图片 10" descr="b3971aeb90c7fca3c5b84284901bc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3971aeb90c7fca3c5b84284901bc3e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他们对于成功人生的定义往往比较单一，认为孩子的幸福就是成绩好、工作好、收入好……当然，好的定义，就是比别人好的意思。他们往往都是以看得见的结果为衡量标准，认为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不能让孩子输在起跑线上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，而这样，孩子很难体会到自己生命的意义。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他们认为成功人生的定义是多元的，在孩子的成长中，他们觉得孩子只要有进步、有收获就是成功。他们努力给孩子生命增加各种体验，让孩子在其中找到自己的成就感和乐趣，从而活出自己的意义。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十、关于教育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483610" cy="1921510"/>
            <wp:effectExtent l="0" t="0" r="3175" b="0"/>
            <wp:docPr id="11" name="图片 11" descr="88f34df605433980885ce8f66647e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8f34df605433980885ce8f66647ecb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普通父母 VS 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default"/>
          <w:sz w:val="24"/>
          <w:szCs w:val="32"/>
          <w:lang w:val="en-US" w:eastAsia="zh-CN"/>
        </w:rPr>
        <w:t>普通父母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他们让孩子向好的方向发展的方法就是指挥孩子去做。孩子做不到就会生气、发火甚至大吼大叫，直到孩子发生改变，他们习惯说</w:t>
      </w:r>
      <w:r>
        <w:rPr>
          <w:rFonts w:hint="eastAsia"/>
          <w:sz w:val="24"/>
          <w:szCs w:val="32"/>
          <w:lang w:val="en-US" w:eastAsia="zh-CN"/>
        </w:rPr>
        <w:t>：“</w:t>
      </w:r>
      <w:r>
        <w:rPr>
          <w:rFonts w:hint="default"/>
          <w:sz w:val="24"/>
          <w:szCs w:val="32"/>
          <w:lang w:val="en-US" w:eastAsia="zh-CN"/>
        </w:rPr>
        <w:t>我是为了你好，所以你要听话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。他们良苦用心，却时常换来孩子的抗拒和亲子关系的紧张。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</w:t>
      </w:r>
      <w:r>
        <w:rPr>
          <w:rFonts w:hint="default"/>
          <w:sz w:val="24"/>
          <w:szCs w:val="32"/>
          <w:lang w:val="en-US" w:eastAsia="zh-CN"/>
        </w:rPr>
        <w:t>智慧父母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他们相信身教大于言传，愿意以身作则先改变自己，然后潜移默化地影响孩子，在看书、运动、不过度沉迷于游戏等方面，他们希望自己作为榜样先行动起来。他们的潜台词是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为了孩子好，我要自己变得更好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总结：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第一次为人父母，我们都不是天生的</w:t>
      </w:r>
      <w:r>
        <w:rPr>
          <w:rFonts w:hint="eastAsia"/>
          <w:sz w:val="24"/>
          <w:szCs w:val="32"/>
          <w:lang w:val="en-US" w:eastAsia="zh-CN"/>
        </w:rPr>
        <w:t>“</w:t>
      </w:r>
      <w:r>
        <w:rPr>
          <w:rFonts w:hint="default"/>
          <w:sz w:val="24"/>
          <w:szCs w:val="32"/>
          <w:lang w:val="en-US" w:eastAsia="zh-CN"/>
        </w:rPr>
        <w:t>完美</w:t>
      </w:r>
      <w:r>
        <w:rPr>
          <w:rFonts w:hint="eastAsia"/>
          <w:sz w:val="24"/>
          <w:szCs w:val="32"/>
          <w:lang w:val="en-US" w:eastAsia="zh-CN"/>
        </w:rPr>
        <w:t>”</w:t>
      </w:r>
      <w:r>
        <w:rPr>
          <w:rFonts w:hint="default"/>
          <w:sz w:val="24"/>
          <w:szCs w:val="32"/>
          <w:lang w:val="en-US" w:eastAsia="zh-CN"/>
        </w:rPr>
        <w:t>父母。每一位父母都需要学习和进步，在养育孩子的过程中，成为更好的自己，也成为更好的父母。所有我们改变的地方，都会成为孩子未来优秀的可能性。孩子在继承我们遗传基因的时候，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也会继承我们的智慧。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版权说明——本文来源</w:t>
      </w:r>
      <w:bookmarkStart w:id="0" w:name="_GoBack"/>
      <w:bookmarkEnd w:id="0"/>
      <w:r>
        <w:rPr>
          <w:rFonts w:hint="eastAsia"/>
          <w:sz w:val="21"/>
          <w:szCs w:val="24"/>
          <w:lang w:val="en-US" w:eastAsia="zh-CN"/>
        </w:rPr>
        <w:t>于：新东方家庭教育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61827c1b-c2c3-4a01-8641-36e6e028fcf7"/>
  </w:docVars>
  <w:rsids>
    <w:rsidRoot w:val="00000000"/>
    <w:rsid w:val="0486237A"/>
    <w:rsid w:val="063D115E"/>
    <w:rsid w:val="06A64F55"/>
    <w:rsid w:val="06D27AF8"/>
    <w:rsid w:val="06E710CA"/>
    <w:rsid w:val="0AD100C7"/>
    <w:rsid w:val="0CE265BB"/>
    <w:rsid w:val="0CFE2CC9"/>
    <w:rsid w:val="0E440BB0"/>
    <w:rsid w:val="0EF5468F"/>
    <w:rsid w:val="11513D10"/>
    <w:rsid w:val="13433B2C"/>
    <w:rsid w:val="13E744B7"/>
    <w:rsid w:val="14880EF4"/>
    <w:rsid w:val="16610551"/>
    <w:rsid w:val="166938A9"/>
    <w:rsid w:val="16DB47A7"/>
    <w:rsid w:val="17424826"/>
    <w:rsid w:val="17A53209"/>
    <w:rsid w:val="17C074F9"/>
    <w:rsid w:val="19BB266E"/>
    <w:rsid w:val="1A8A3DEE"/>
    <w:rsid w:val="1B693E33"/>
    <w:rsid w:val="1D4E37F9"/>
    <w:rsid w:val="1DC064A5"/>
    <w:rsid w:val="1E827BFE"/>
    <w:rsid w:val="1EEC32CA"/>
    <w:rsid w:val="1FCF29CF"/>
    <w:rsid w:val="1FD004F5"/>
    <w:rsid w:val="1FEC297E"/>
    <w:rsid w:val="2039253E"/>
    <w:rsid w:val="20FD356C"/>
    <w:rsid w:val="22CC31F6"/>
    <w:rsid w:val="239C52BE"/>
    <w:rsid w:val="23AE06B3"/>
    <w:rsid w:val="23E20868"/>
    <w:rsid w:val="243F5C4A"/>
    <w:rsid w:val="25AB17E9"/>
    <w:rsid w:val="25EB6089"/>
    <w:rsid w:val="26720558"/>
    <w:rsid w:val="28235FAE"/>
    <w:rsid w:val="282D2989"/>
    <w:rsid w:val="28497097"/>
    <w:rsid w:val="29385A89"/>
    <w:rsid w:val="2B7B1C5D"/>
    <w:rsid w:val="2CC06F3C"/>
    <w:rsid w:val="2CC17B44"/>
    <w:rsid w:val="2EE17B1A"/>
    <w:rsid w:val="319721AC"/>
    <w:rsid w:val="332B5D17"/>
    <w:rsid w:val="33D44600"/>
    <w:rsid w:val="35CB1A33"/>
    <w:rsid w:val="366710C5"/>
    <w:rsid w:val="37EC6982"/>
    <w:rsid w:val="3ABB11F7"/>
    <w:rsid w:val="3B69078D"/>
    <w:rsid w:val="3B95156B"/>
    <w:rsid w:val="3BB70A8F"/>
    <w:rsid w:val="3D211F38"/>
    <w:rsid w:val="3F760C61"/>
    <w:rsid w:val="40713188"/>
    <w:rsid w:val="41742F7F"/>
    <w:rsid w:val="4191768D"/>
    <w:rsid w:val="42167A80"/>
    <w:rsid w:val="427C033D"/>
    <w:rsid w:val="434177C1"/>
    <w:rsid w:val="44184095"/>
    <w:rsid w:val="45B44292"/>
    <w:rsid w:val="47FC05A5"/>
    <w:rsid w:val="490A67B8"/>
    <w:rsid w:val="4B8752A3"/>
    <w:rsid w:val="4CA3296A"/>
    <w:rsid w:val="4E0336C0"/>
    <w:rsid w:val="4EAF1A9A"/>
    <w:rsid w:val="4F5F47BD"/>
    <w:rsid w:val="5060304C"/>
    <w:rsid w:val="54F77CF7"/>
    <w:rsid w:val="551E34D6"/>
    <w:rsid w:val="555313D1"/>
    <w:rsid w:val="56956532"/>
    <w:rsid w:val="585C306B"/>
    <w:rsid w:val="59411541"/>
    <w:rsid w:val="594828CF"/>
    <w:rsid w:val="5A461504"/>
    <w:rsid w:val="5AB53F94"/>
    <w:rsid w:val="5B8F47E5"/>
    <w:rsid w:val="5CAB677A"/>
    <w:rsid w:val="5CDB3A5A"/>
    <w:rsid w:val="5F8623A3"/>
    <w:rsid w:val="5FEB28BC"/>
    <w:rsid w:val="603C0CB4"/>
    <w:rsid w:val="61931174"/>
    <w:rsid w:val="61ED2994"/>
    <w:rsid w:val="63F57AF7"/>
    <w:rsid w:val="667B6043"/>
    <w:rsid w:val="66967370"/>
    <w:rsid w:val="66F70DFE"/>
    <w:rsid w:val="6760172C"/>
    <w:rsid w:val="6864524C"/>
    <w:rsid w:val="6A704735"/>
    <w:rsid w:val="6AD9782B"/>
    <w:rsid w:val="6C184383"/>
    <w:rsid w:val="6C330ED2"/>
    <w:rsid w:val="6CB06F82"/>
    <w:rsid w:val="6CF03552"/>
    <w:rsid w:val="6D401DE3"/>
    <w:rsid w:val="6DF1132F"/>
    <w:rsid w:val="6FBE7937"/>
    <w:rsid w:val="72930C07"/>
    <w:rsid w:val="73970283"/>
    <w:rsid w:val="74220495"/>
    <w:rsid w:val="74406B6D"/>
    <w:rsid w:val="750951B1"/>
    <w:rsid w:val="76CC293A"/>
    <w:rsid w:val="77D47CF8"/>
    <w:rsid w:val="7B4231CA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2023-04-06T00:24:00Z</dcterms:created>
  <dc:creator>HUAWEI</dc:creator>
  <cp:lastModifiedBy>HUAWEI</cp:lastModifiedBy>
  <dcterms:modified xsi:type="dcterms:W3CDTF">2023-04-06T04:40:35Z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1400DFB1CBFD4AC0A5B4D21AA74E4B3D</vt:lpwstr>
  </property>
</Properties>
</file>